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ABA" w:rsidRPr="00BB67C8" w:rsidRDefault="001B3ABA" w:rsidP="00BB67C8">
      <w:pPr>
        <w:ind w:right="-1"/>
        <w:rPr>
          <w:sz w:val="28"/>
          <w:szCs w:val="28"/>
          <w:lang w:val="uk-UA"/>
        </w:rPr>
      </w:pPr>
      <w:r w:rsidRPr="00BB67C8">
        <w:rPr>
          <w:noProof/>
          <w:sz w:val="28"/>
          <w:szCs w:val="28"/>
          <w:lang w:val="uk-UA" w:eastAsia="ru-RU"/>
        </w:rPr>
        <w:drawing>
          <wp:anchor distT="0" distB="0" distL="0" distR="0" simplePos="0" relativeHeight="251659264" behindDoc="0" locked="0" layoutInCell="1" allowOverlap="1" wp14:anchorId="6970D87F" wp14:editId="292E625F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3ABA" w:rsidRPr="00BB67C8" w:rsidRDefault="001B3ABA" w:rsidP="00BB67C8">
      <w:pPr>
        <w:pStyle w:val="2"/>
        <w:ind w:right="-1"/>
        <w:rPr>
          <w:lang w:val="uk-UA"/>
        </w:rPr>
      </w:pPr>
      <w:r w:rsidRPr="00BB67C8">
        <w:rPr>
          <w:lang w:val="uk-UA"/>
        </w:rPr>
        <w:t>РЕШЕТИЛІВСЬКА МІСЬКА РАДА</w:t>
      </w:r>
    </w:p>
    <w:p w:rsidR="001B3ABA" w:rsidRPr="00BB67C8" w:rsidRDefault="001B3ABA" w:rsidP="00BB67C8">
      <w:pPr>
        <w:ind w:right="-1"/>
        <w:jc w:val="center"/>
        <w:rPr>
          <w:sz w:val="28"/>
          <w:szCs w:val="28"/>
          <w:lang w:val="uk-UA"/>
        </w:rPr>
      </w:pPr>
      <w:r w:rsidRPr="00BB67C8">
        <w:rPr>
          <w:b/>
          <w:bCs/>
          <w:sz w:val="28"/>
          <w:szCs w:val="28"/>
          <w:lang w:val="uk-UA"/>
        </w:rPr>
        <w:t>ПОЛТАВСЬКОЇ ОБЛАСТІ</w:t>
      </w:r>
    </w:p>
    <w:p w:rsidR="001B3ABA" w:rsidRPr="00BB67C8" w:rsidRDefault="001B3ABA" w:rsidP="00BB67C8">
      <w:pPr>
        <w:ind w:right="-1"/>
        <w:jc w:val="center"/>
        <w:rPr>
          <w:sz w:val="28"/>
          <w:szCs w:val="28"/>
          <w:lang w:val="uk-UA"/>
        </w:rPr>
      </w:pPr>
      <w:r w:rsidRPr="00BB67C8">
        <w:rPr>
          <w:b/>
          <w:bCs/>
          <w:sz w:val="28"/>
          <w:szCs w:val="28"/>
          <w:lang w:val="uk-UA"/>
        </w:rPr>
        <w:t>(п’ятдесят дев’ята позачергова сесія восьмого скликання)</w:t>
      </w:r>
    </w:p>
    <w:p w:rsidR="001B3ABA" w:rsidRPr="00BB67C8" w:rsidRDefault="001B3ABA" w:rsidP="00BB67C8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1B3ABA" w:rsidRPr="00BB67C8" w:rsidRDefault="001B3ABA" w:rsidP="00BB67C8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BB67C8">
        <w:rPr>
          <w:b/>
          <w:bCs/>
          <w:lang w:val="uk-UA"/>
        </w:rPr>
        <w:t>РІШЕННЯ</w:t>
      </w:r>
    </w:p>
    <w:p w:rsidR="001B3ABA" w:rsidRPr="00BB67C8" w:rsidRDefault="001B3ABA" w:rsidP="00BB67C8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1B3ABA" w:rsidRPr="00BB67C8" w:rsidRDefault="001B3ABA" w:rsidP="00BB67C8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BB67C8">
        <w:rPr>
          <w:bCs/>
          <w:lang w:val="uk-UA"/>
        </w:rPr>
        <w:t>31 липня 2025 року</w:t>
      </w:r>
      <w:r w:rsidRPr="00BB67C8">
        <w:rPr>
          <w:bCs/>
          <w:lang w:val="uk-UA"/>
        </w:rPr>
        <w:tab/>
        <w:t>м. Решетилівка</w:t>
      </w:r>
      <w:r w:rsidRPr="00BB67C8">
        <w:rPr>
          <w:bCs/>
          <w:lang w:val="uk-UA"/>
        </w:rPr>
        <w:tab/>
        <w:t>№ _____-59-VIIІ</w:t>
      </w:r>
    </w:p>
    <w:p w:rsidR="001B3ABA" w:rsidRPr="00BB67C8" w:rsidRDefault="001B3ABA" w:rsidP="00BB67C8">
      <w:pPr>
        <w:ind w:right="-1"/>
        <w:jc w:val="center"/>
        <w:rPr>
          <w:sz w:val="28"/>
          <w:szCs w:val="28"/>
          <w:lang w:val="uk-UA"/>
        </w:rPr>
      </w:pPr>
    </w:p>
    <w:p w:rsidR="008B1FB1" w:rsidRPr="00BB67C8" w:rsidRDefault="005B6865" w:rsidP="00BB67C8">
      <w:pPr>
        <w:ind w:right="5527"/>
        <w:jc w:val="both"/>
        <w:rPr>
          <w:bCs/>
          <w:sz w:val="28"/>
          <w:szCs w:val="28"/>
          <w:lang w:val="uk-UA"/>
        </w:rPr>
      </w:pPr>
      <w:r w:rsidRPr="00BB67C8">
        <w:rPr>
          <w:bCs/>
          <w:sz w:val="28"/>
          <w:szCs w:val="28"/>
          <w:lang w:val="uk-UA"/>
        </w:rPr>
        <w:t>Про надання дозволу на розробку документації із землеустрою на території Решетилівської міської територіальної громади</w:t>
      </w:r>
    </w:p>
    <w:p w:rsidR="008B1FB1" w:rsidRPr="00BB67C8" w:rsidRDefault="008B1FB1" w:rsidP="00BB67C8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8B1FB1" w:rsidRPr="00BB67C8" w:rsidRDefault="005B6865" w:rsidP="00BB67C8">
      <w:pPr>
        <w:ind w:right="-1"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BB67C8">
        <w:rPr>
          <w:sz w:val="28"/>
          <w:szCs w:val="28"/>
          <w:shd w:val="clear" w:color="auto" w:fill="FFFFFF"/>
          <w:lang w:val="uk-UA"/>
        </w:rPr>
        <w:t>,,</w:t>
      </w:r>
      <w:r w:rsidRPr="00BB67C8">
        <w:rPr>
          <w:sz w:val="28"/>
          <w:szCs w:val="28"/>
          <w:lang w:val="uk-UA"/>
        </w:rPr>
        <w:t>Про місцеве самоврядування в Україні</w:t>
      </w:r>
      <w:r w:rsidRPr="00BB67C8">
        <w:rPr>
          <w:sz w:val="28"/>
          <w:szCs w:val="28"/>
          <w:shd w:val="clear" w:color="auto" w:fill="FFFFFF"/>
          <w:lang w:val="uk-UA"/>
        </w:rPr>
        <w:t>”</w:t>
      </w:r>
      <w:r w:rsidRPr="00BB67C8">
        <w:rPr>
          <w:sz w:val="28"/>
          <w:szCs w:val="28"/>
          <w:lang w:val="uk-UA"/>
        </w:rPr>
        <w:t xml:space="preserve">, законами України ,,Про землеустрій”, ,,Про охорону земель”, ,,Про державний земельний кадастр”, ,,Про оренду землі”, Порядком проведення інвентаризації земель, затвердженим постановою Кабінету Міністрів України від 05.06.2019 № 476, </w:t>
      </w:r>
      <w:r w:rsidR="00ED6D4C" w:rsidRPr="00BB67C8">
        <w:rPr>
          <w:bCs/>
          <w:sz w:val="28"/>
          <w:szCs w:val="28"/>
          <w:shd w:val="clear" w:color="auto" w:fill="FFFFFF"/>
          <w:lang w:val="uk-UA"/>
        </w:rPr>
        <w:t xml:space="preserve">розглянувши клопотання </w:t>
      </w:r>
      <w:r w:rsidR="00873627" w:rsidRPr="00BB67C8">
        <w:rPr>
          <w:bCs/>
          <w:sz w:val="28"/>
          <w:szCs w:val="28"/>
          <w:shd w:val="clear" w:color="auto" w:fill="FFFFFF"/>
          <w:lang w:val="uk-UA"/>
        </w:rPr>
        <w:t xml:space="preserve">АКЦІОНЕРНОМУ ТОВАРИСТВУ </w:t>
      </w:r>
      <w:r w:rsidR="00ED6D4C" w:rsidRPr="00BB67C8">
        <w:rPr>
          <w:sz w:val="28"/>
          <w:szCs w:val="28"/>
          <w:lang w:val="uk-UA"/>
        </w:rPr>
        <w:t xml:space="preserve">„ПОЛТАВАОБЛЕНЕРГО”, </w:t>
      </w:r>
      <w:r w:rsidRPr="00BB67C8">
        <w:rPr>
          <w:sz w:val="28"/>
          <w:szCs w:val="28"/>
          <w:lang w:val="uk-UA"/>
        </w:rPr>
        <w:t>враховуючи висновки спільних постійних комісій</w:t>
      </w:r>
      <w:r w:rsidRPr="00BB67C8">
        <w:rPr>
          <w:rFonts w:eastAsia="Calibri"/>
          <w:bCs/>
          <w:sz w:val="28"/>
          <w:szCs w:val="28"/>
          <w:lang w:val="uk-UA" w:eastAsia="ru-RU"/>
        </w:rPr>
        <w:t>,</w:t>
      </w:r>
      <w:r w:rsidRPr="00BB67C8">
        <w:rPr>
          <w:sz w:val="28"/>
          <w:szCs w:val="28"/>
          <w:lang w:val="uk-UA"/>
        </w:rPr>
        <w:t xml:space="preserve"> Решетилівська міська рада</w:t>
      </w:r>
    </w:p>
    <w:p w:rsidR="008B1FB1" w:rsidRPr="00BB67C8" w:rsidRDefault="005B6865" w:rsidP="00BB67C8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B67C8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66B59" w:rsidRPr="00BB67C8" w:rsidRDefault="00666B59" w:rsidP="00BB67C8">
      <w:pPr>
        <w:pStyle w:val="Standard"/>
        <w:tabs>
          <w:tab w:val="left" w:pos="735"/>
        </w:tabs>
        <w:ind w:right="-1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 xml:space="preserve">1. Надати дозвіл </w:t>
      </w:r>
      <w:r w:rsidRPr="00BB67C8">
        <w:rPr>
          <w:bCs/>
          <w:sz w:val="28"/>
          <w:szCs w:val="28"/>
          <w:shd w:val="clear" w:color="auto" w:fill="FFFFFF"/>
          <w:lang w:val="uk-UA"/>
        </w:rPr>
        <w:t xml:space="preserve">АКЦІОНЕРНОМУ ТОВАРИСТВУ </w:t>
      </w:r>
      <w:r w:rsidRPr="00BB67C8">
        <w:rPr>
          <w:sz w:val="28"/>
          <w:szCs w:val="28"/>
          <w:lang w:val="uk-UA"/>
        </w:rPr>
        <w:t>„ПОЛТАВАОБЛЕНЕРГО”</w:t>
      </w:r>
      <w:r w:rsidRPr="00BB67C8">
        <w:rPr>
          <w:bCs/>
          <w:sz w:val="28"/>
          <w:szCs w:val="28"/>
          <w:lang w:val="uk-UA" w:bidi="uk-UA"/>
        </w:rPr>
        <w:t xml:space="preserve"> (код ЄДРПОУ 00131819) </w:t>
      </w:r>
      <w:r w:rsidRPr="00BB67C8">
        <w:rPr>
          <w:sz w:val="28"/>
          <w:szCs w:val="28"/>
          <w:lang w:val="uk-UA"/>
        </w:rPr>
        <w:t xml:space="preserve">на розроблення проекту землеустрою щодо відведення земельних ділянок </w:t>
      </w:r>
      <w:r w:rsidRPr="00BB67C8">
        <w:rPr>
          <w:sz w:val="28"/>
          <w:szCs w:val="28"/>
          <w:shd w:val="clear" w:color="auto" w:fill="FFFFFF"/>
          <w:lang w:val="uk-UA"/>
        </w:rPr>
        <w:t>для розміщення, будівництва, експлуатації та обслуговування будівель і споруд об’єктів передачі електричної енергії (код – 14.02)</w:t>
      </w:r>
      <w:r w:rsidRPr="00BB67C8">
        <w:rPr>
          <w:sz w:val="28"/>
          <w:szCs w:val="28"/>
          <w:lang w:val="uk-UA"/>
        </w:rPr>
        <w:t xml:space="preserve"> з метою подальшої передачі у користування на умовах оренди під існуючими опорами електропередач ПЛ-35 кВ Покровська-Піщане / ПЛ-35 Піщане-Криворучки, а саме: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shd w:val="clear" w:color="auto" w:fill="FFFFFF"/>
          <w:lang w:val="uk-UA"/>
        </w:rPr>
        <w:t xml:space="preserve">1) </w:t>
      </w:r>
      <w:r w:rsidRPr="00BB67C8">
        <w:rPr>
          <w:sz w:val="28"/>
          <w:szCs w:val="28"/>
          <w:lang w:val="uk-UA"/>
        </w:rPr>
        <w:t>орієнтовною площею 0,0014 га (опора № 1 ПЛ-35 кВ Покровська-Піщане) поблизу земельної ділянки з кадастровим номером 5324280901:01:003:0380;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2) орієнтовною площею 0,0081 га (опора № 2 ПЛ-35 кВ Покровська-Піщане) поблизу земельної ділянки з кадастровим номером 5324280901:01:003:0146;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3) орієнтовною площею 0,0005 га (опора № 3 ПЛ-35 кВ Покровська-Піщане) поблизу земельної ділянки з кадастровим номером 5324280900:00:006:0109;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4) орієнтовною площею 0,0005 га (опора № 4 ПЛ-35 кВ Покровська-Піщане) поблизу земельної ділянки приватної власності з кадастровим номером 5324280900:00:006:0101;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lastRenderedPageBreak/>
        <w:t>5) орієнтовною площею 0,0005 га (опора № 5 ПЛ-35 кВ Покровська-Піщане) поблизу земельної ділянки приватної власності з кадастровим номером 5324280900:00:006:0100;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6) орієнтовною площею 0,0005 га (опора № 6 ПЛ-35 кВ Покровська-Піщане) поблизу земельної ділянки приватної власності з кадастровим номером 5324280900:00:006:0093;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7) орієнтовною площею 0,0005 га (опора № 83/8 ПЛ-35 кВ Покровська-Піщане / ПЛ-35 Піщане-Криворучки) поблизу земельної ділянки з кадастровим номером 5324283200:00:011:0045;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8) орієнтовною площею 0,0018 га (опора № 84/7 ПЛ-35 кВ Покровська-Піщане / ПЛ-35 Піщане-Криворучки) поблизу земельної ділянки з кадастровим номером 5324283200:00:011:0039;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9) орієнтовною площею 0,0024 га (опора № 85/6 ПЛ-35 кВ Покровська-Піщане / ПЛ-35 Піщане-Криворучки) поблизу земельної ділянки з кадастровим номером 5324283201:01:002:0200;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 xml:space="preserve">10) орієнтовною площею 0,0018 га (опора № 90/1 ПЛ-35 кВ Покровська-Піщане / ПЛ-35 Піщане-Криворучки) поблизу земельної ділянки з кадастровим номером 5324283200:00:010:0043, </w:t>
      </w:r>
      <w:r w:rsidR="00873627" w:rsidRPr="00BB67C8">
        <w:rPr>
          <w:sz w:val="28"/>
          <w:szCs w:val="28"/>
          <w:lang w:val="uk-UA"/>
        </w:rPr>
        <w:t>які</w:t>
      </w:r>
      <w:r w:rsidRPr="00BB67C8">
        <w:rPr>
          <w:sz w:val="28"/>
          <w:szCs w:val="28"/>
          <w:lang w:val="uk-UA"/>
        </w:rPr>
        <w:t xml:space="preserve"> розташовані на території Решетилівської міської територіальної громади Полтавського району Полтавської області.</w:t>
      </w:r>
    </w:p>
    <w:p w:rsidR="00666B59" w:rsidRPr="00BB67C8" w:rsidRDefault="00666B59" w:rsidP="00BB67C8">
      <w:pPr>
        <w:ind w:firstLine="567"/>
        <w:jc w:val="both"/>
        <w:rPr>
          <w:bCs/>
          <w:sz w:val="28"/>
          <w:szCs w:val="28"/>
          <w:lang w:val="uk-UA"/>
        </w:rPr>
      </w:pPr>
      <w:r w:rsidRPr="00BB67C8">
        <w:rPr>
          <w:sz w:val="28"/>
          <w:szCs w:val="28"/>
          <w:shd w:val="clear" w:color="auto" w:fill="FFFFFF"/>
          <w:lang w:val="uk-UA"/>
        </w:rPr>
        <w:t xml:space="preserve">Замовником робіт із розроблення </w:t>
      </w:r>
      <w:r w:rsidR="00BB67C8">
        <w:rPr>
          <w:bCs/>
          <w:sz w:val="28"/>
          <w:szCs w:val="28"/>
          <w:lang w:val="uk-UA"/>
        </w:rPr>
        <w:t>проекту землеустрою щодо</w:t>
      </w:r>
      <w:r w:rsidR="00BB67C8">
        <w:rPr>
          <w:bCs/>
          <w:sz w:val="28"/>
          <w:szCs w:val="28"/>
          <w:lang w:val="uk-UA"/>
        </w:rPr>
        <w:br/>
      </w:r>
      <w:r w:rsidRPr="00BB67C8">
        <w:rPr>
          <w:bCs/>
          <w:sz w:val="28"/>
          <w:szCs w:val="28"/>
          <w:lang w:val="uk-UA"/>
        </w:rPr>
        <w:t>відведення земельних ділянок</w:t>
      </w:r>
      <w:r w:rsidRPr="00BB67C8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Pr="00BB67C8">
        <w:rPr>
          <w:sz w:val="28"/>
          <w:szCs w:val="28"/>
          <w:lang w:val="uk-UA"/>
        </w:rPr>
        <w:t>визначити АКЦІОНЕРНЕ ТОВАРИСТВО ,,ПОЛТАВАОБЛЕНЕРГО”.</w:t>
      </w:r>
    </w:p>
    <w:p w:rsidR="00666B59" w:rsidRPr="00BB67C8" w:rsidRDefault="00666B59" w:rsidP="00BB67C8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67C8">
        <w:rPr>
          <w:rFonts w:ascii="Times New Roman" w:hAnsi="Times New Roman" w:cs="Times New Roman"/>
          <w:sz w:val="28"/>
          <w:szCs w:val="28"/>
        </w:rPr>
        <w:t xml:space="preserve">2. Надати дозвіл </w:t>
      </w:r>
      <w:r w:rsidRPr="00BB67C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АКЦІОНЕРНОМУ ТОВАРИСТВУ </w:t>
      </w:r>
      <w:r w:rsidRPr="00BB67C8">
        <w:rPr>
          <w:rFonts w:ascii="Times New Roman" w:hAnsi="Times New Roman" w:cs="Times New Roman"/>
          <w:sz w:val="28"/>
          <w:szCs w:val="28"/>
        </w:rPr>
        <w:t>„ПОЛТАВАОБЛЕНЕРГО”</w:t>
      </w:r>
      <w:r w:rsidRPr="00BB67C8">
        <w:rPr>
          <w:rFonts w:ascii="Times New Roman" w:hAnsi="Times New Roman" w:cs="Times New Roman"/>
          <w:bCs/>
          <w:sz w:val="28"/>
          <w:szCs w:val="28"/>
          <w:lang w:bidi="uk-UA"/>
        </w:rPr>
        <w:t xml:space="preserve"> (код ЄДРПОУ 00131819) </w:t>
      </w:r>
      <w:r w:rsidRPr="00BB67C8">
        <w:rPr>
          <w:rFonts w:ascii="Times New Roman" w:hAnsi="Times New Roman" w:cs="Times New Roman"/>
          <w:sz w:val="28"/>
          <w:szCs w:val="28"/>
        </w:rPr>
        <w:t xml:space="preserve">на розроблення проекту землеустрою щодо відведення земельних ділянок </w:t>
      </w:r>
      <w:r w:rsidRPr="00BB67C8">
        <w:rPr>
          <w:rFonts w:ascii="Times New Roman" w:hAnsi="Times New Roman" w:cs="Times New Roman"/>
          <w:sz w:val="28"/>
          <w:szCs w:val="28"/>
          <w:shd w:val="clear" w:color="auto" w:fill="FFFFFF"/>
        </w:rPr>
        <w:t>для розміщення, будівництва, експлуатації та обслуговування будівель і споруд об’єктів передачі електричної енергії (код – 14.02)</w:t>
      </w:r>
      <w:r w:rsidRPr="00BB67C8">
        <w:rPr>
          <w:rFonts w:ascii="Times New Roman" w:hAnsi="Times New Roman" w:cs="Times New Roman"/>
          <w:sz w:val="28"/>
          <w:szCs w:val="28"/>
        </w:rPr>
        <w:t xml:space="preserve"> з метою подальшої передачі у користування на умовах оренди під існуючими опорами електропередач ПЛ-35 кВ Покровська – КС Решетилівка № 1 / ПЛ-35 кВ Покровська – КС Решетилівка № 2, а саме:</w:t>
      </w:r>
    </w:p>
    <w:p w:rsidR="00666B59" w:rsidRPr="00BB67C8" w:rsidRDefault="00666B59" w:rsidP="00BB67C8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67C8">
        <w:rPr>
          <w:rFonts w:ascii="Times New Roman" w:hAnsi="Times New Roman" w:cs="Times New Roman"/>
          <w:sz w:val="28"/>
          <w:szCs w:val="28"/>
        </w:rPr>
        <w:t>1) орієнтовною площею 0,0081 га (опора № 1/1) поблизу земельної ділянки з кадастровим номером 5324280901:01:003:0253;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2) орієнтовною площею 0,0081 га (опора № 2/2) поблизу земельної ділянки з кадастровим номером 5324280901:01:003:0380;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3) орієнтовною площею 0,0005 га (опора № 4/4) поблизу земельної ділянки з кадастровим номером 5324280900:00:006:0109;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4) орієнтовною площею 0,0005 га (опора № 5/5) поблизу земельної ділянки приватної власності з кадастровим номером 5324280900:00:006:0100;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5) орієнтовною площею 0,0005 га (опора № 6/6) поблизу земельної ділянки приватної власності з кадастровим номером 5324280900:00:006:0093;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6) орієнтовною площею 0,0005 га (опора № 9/9) поблизу земельної ділянки з кадастровим номером 5324280900:00:006:0091;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7) орієнтовною площею 0,0012 га (опора № 17/17) поблизу земельної ділянки з кадастровим номером 5324280900:00:001:0113;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8) орієнтовною площею 0,0005 га (опора № 18/18) за рахунок земельної ділянки з кадастровим номером 5324280900:00:001:0232;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lastRenderedPageBreak/>
        <w:t>9) орієнтовною площею 0,0005 га (опора № 32/32) поблизу земельної ділянки з кадастровим номером 5324280900:00:001:0197;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10) орієнтовною площею 0,0005 га (опора № 40/40) поблизу земельної ділянки з кадастровим номером 5324280900:00:010:0021;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11) орієнтовною площею 0,0005 га (опора № 41/41) поблизу земельної ділянки з кадастровим номером 5324280900:00:010:0026;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12) орієнтовною площею 0,0081 га (опора № 56/56) поблизу земельної ділянки з кадастровим номером 5324281900:00:007:0060;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13) орієнтовною площею 0,0005 га (опора № 57/57) поблизу земельної ділянки з кадастровим номером 5324281900:00:007:0060;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14) орієнтовною площею 0,0005 га (опора № 58/58) поблизу земельної ділянки з кадастровим номером 5324281900:00:007:0059;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15) орієнтовною площею 0,0005 га (опора № 68/68) поблизу земельної ділянки з кадастровим номером 5324281900:00:014:0028;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16) орієнтовною площею 0,0024 га (опора № 95/95) поблизу земельної ділянки з кадастровим номером 5324255100:00:006:0038;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17) орієнтовною площею 0,0005 га (опора № 96/96) поблизу земельної ділянки з кадастровим номером 5324255100:00:008:0164;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18) орієнтовною площею 0,0005 га (опора № 97/97) поблизу земельної ділянки з кадастровим номером 5324255100:00:008:0164;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19) орієнтовною площею 0,0005 га (опора № 98/98) поблизу земельної ділянки з кадастровим номером 5324255100:00:008:0163;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20) орієнтовною площею 0,0005 га (опора № 101А/</w:t>
      </w:r>
      <w:proofErr w:type="spellStart"/>
      <w:r w:rsidRPr="00BB67C8">
        <w:rPr>
          <w:sz w:val="28"/>
          <w:szCs w:val="28"/>
          <w:lang w:val="uk-UA"/>
        </w:rPr>
        <w:t>101А</w:t>
      </w:r>
      <w:proofErr w:type="spellEnd"/>
      <w:r w:rsidRPr="00BB67C8">
        <w:rPr>
          <w:sz w:val="28"/>
          <w:szCs w:val="28"/>
          <w:lang w:val="uk-UA"/>
        </w:rPr>
        <w:t>) поблизу земельної ділянки з кадастровим номером 5324255100:00:009:0047;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21) орієнтовною площею 0,0081 га (опора № 107/107) поблизу земельної ділянки з кадастровим номером 5324255100:00:009:0045;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22) орієнтовною площею 0,0005 га (опора № 108/108) поблизу земельної ділянки з кадастровим номером 5324255100:00:008:0114;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23) орієнтовною площею 0,0005 га (опора № 109/109) поблизу земельної ділянки з кадастровим номером 5324282600:00:002:0232;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24) орієнтовною площею 0,0005 га (опора № 110/110) поблизу земельної ділянки з кадастровим номером 5324282600:00:002:0232;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25) орієнтовною площею 0,0012 га (опора № 111/111) поблизу земельної ділянки з кадастровим номером 5324282600:00:002:0232;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26) орієнтовною площею 0,0005 га (опора № 112/112) поблизу земельної ділянки з кадастровим номером 5324282600:00:002:0232;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27) орієнтовною площею 0,0005 га (опора № 113/113) поблизу земельної ділянки з кадастровим номером 5324282600:00:002:0232;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28) орієнтовною площею 0,0005 га (опора № 114/114) поблизу земельної ділянки з кадастровим номером 5324282600:00:002:0232;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29) орієнтовною площею 0,0012 га (опора № 128/128) поблизу земельної ділянки з кадастровим номером 5324282600:00:002:0248;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30) орієнтовною площею 0,0005 га (опора № 130/130) поблизу земельної ділянки з кадастровим номером 5324282600:00:002:0103;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lastRenderedPageBreak/>
        <w:t>31) орієнтовною площею 0,0005 га (опора № 132/132) поблизу земельної ділянки з кадастровим номером 5324282600:00:002:0111;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32) орієнтовною площею 0,0005 га (опора № 133/133) поблизу земельної ділянки з кадастровим номером 5324282600:00:002:0511;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33) орієнтовною площею 0,0005 га (опора № 134/134) поблизу земельної ділянки з кадастровим номером 5324282600:00:002:0251;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34) орієнтовною площею 0,0081 га (опора № 141/141) поблизу земельної ділянки з кадастровим номером 5324282600:00:009:0003;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35) орієнтовною площею 0,0005 га (опора № 143/143) поблизу земельної ділянки з кадастровим номером 5324282600:00:009:0054;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36) орієнтовною площею 0,0081 га (опора № 154/154) поблизу земельної ділянки з кадастровим номером 5324282600:00:009:0014;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37) орієнтовною площею 0,0005 га (опора № 160/160) поблизу земельної ділянки з кадастровим номером 5324282600:00:009:0026;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 xml:space="preserve">38) орієнтовною площею 0,0005 га (опора № 161/161) поблизу земельної ділянки з кадастровим номером 5324284200:00:006:0063, </w:t>
      </w:r>
      <w:r w:rsidR="00873627" w:rsidRPr="00BB67C8">
        <w:rPr>
          <w:sz w:val="28"/>
          <w:szCs w:val="28"/>
          <w:lang w:val="uk-UA"/>
        </w:rPr>
        <w:t>які</w:t>
      </w:r>
      <w:r w:rsidRPr="00BB67C8">
        <w:rPr>
          <w:sz w:val="28"/>
          <w:szCs w:val="28"/>
          <w:lang w:val="uk-UA"/>
        </w:rPr>
        <w:t xml:space="preserve"> розташовані на території Решетилівської міської територіальної громади Полтавського району Полтавської області.</w:t>
      </w:r>
    </w:p>
    <w:p w:rsidR="00666B59" w:rsidRPr="00BB67C8" w:rsidRDefault="00666B59" w:rsidP="00BB67C8">
      <w:pPr>
        <w:ind w:right="-1"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shd w:val="clear" w:color="auto" w:fill="FFFFFF"/>
          <w:lang w:val="uk-UA"/>
        </w:rPr>
        <w:t xml:space="preserve">Замовником робіт із розроблення </w:t>
      </w:r>
      <w:r w:rsidR="00BB67C8">
        <w:rPr>
          <w:bCs/>
          <w:sz w:val="28"/>
          <w:szCs w:val="28"/>
          <w:lang w:val="uk-UA"/>
        </w:rPr>
        <w:t>проекту землеустрою щодо</w:t>
      </w:r>
      <w:r w:rsidR="00BB67C8">
        <w:rPr>
          <w:bCs/>
          <w:sz w:val="28"/>
          <w:szCs w:val="28"/>
          <w:lang w:val="uk-UA"/>
        </w:rPr>
        <w:br/>
      </w:r>
      <w:r w:rsidRPr="00BB67C8">
        <w:rPr>
          <w:bCs/>
          <w:sz w:val="28"/>
          <w:szCs w:val="28"/>
          <w:lang w:val="uk-UA"/>
        </w:rPr>
        <w:t>відведення земельних ділянок</w:t>
      </w:r>
      <w:r w:rsidRPr="00BB67C8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Pr="00BB67C8">
        <w:rPr>
          <w:sz w:val="28"/>
          <w:szCs w:val="28"/>
          <w:lang w:val="uk-UA"/>
        </w:rPr>
        <w:t>визначити АКЦІОНЕРНЕ ТОВАРИСВТО ,,ПОЛТАВАОБЛЕНЕРГО”.</w:t>
      </w:r>
    </w:p>
    <w:p w:rsidR="00666B59" w:rsidRPr="00BB67C8" w:rsidRDefault="00666B59" w:rsidP="00BB67C8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67C8">
        <w:rPr>
          <w:rFonts w:ascii="Times New Roman" w:hAnsi="Times New Roman" w:cs="Times New Roman"/>
          <w:sz w:val="28"/>
          <w:szCs w:val="28"/>
        </w:rPr>
        <w:t>3</w:t>
      </w:r>
      <w:r w:rsidRPr="00BB67C8">
        <w:rPr>
          <w:rFonts w:ascii="Times New Roman" w:hAnsi="Times New Roman" w:cs="Times New Roman"/>
          <w:sz w:val="28"/>
          <w:szCs w:val="28"/>
        </w:rPr>
        <w:t xml:space="preserve">. Надати дозвіл </w:t>
      </w:r>
      <w:r w:rsidRPr="00BB67C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АКЦІОНЕРНОМУ ТОВАРИСТВУ </w:t>
      </w:r>
      <w:r w:rsidRPr="00BB67C8">
        <w:rPr>
          <w:rFonts w:ascii="Times New Roman" w:hAnsi="Times New Roman" w:cs="Times New Roman"/>
          <w:sz w:val="28"/>
          <w:szCs w:val="28"/>
        </w:rPr>
        <w:t>„ПОЛТАВАОБЛЕНЕРГО”</w:t>
      </w:r>
      <w:r w:rsidRPr="00BB67C8">
        <w:rPr>
          <w:rFonts w:ascii="Times New Roman" w:hAnsi="Times New Roman" w:cs="Times New Roman"/>
          <w:bCs/>
          <w:sz w:val="28"/>
          <w:szCs w:val="28"/>
          <w:lang w:bidi="uk-UA"/>
        </w:rPr>
        <w:t xml:space="preserve"> </w:t>
      </w:r>
      <w:r w:rsidRPr="00BB67C8">
        <w:rPr>
          <w:rFonts w:ascii="Times New Roman" w:hAnsi="Times New Roman" w:cs="Times New Roman"/>
          <w:sz w:val="28"/>
          <w:szCs w:val="28"/>
        </w:rPr>
        <w:t xml:space="preserve">на розроблення проекту землеустрою щодо відведення земельних ділянок </w:t>
      </w:r>
      <w:r w:rsidRPr="00BB67C8">
        <w:rPr>
          <w:rFonts w:ascii="Times New Roman" w:hAnsi="Times New Roman" w:cs="Times New Roman"/>
          <w:sz w:val="28"/>
          <w:szCs w:val="28"/>
          <w:shd w:val="clear" w:color="auto" w:fill="FFFFFF"/>
        </w:rPr>
        <w:t>для розміщення, будівництва, експлуатації та обслуговування будівель і споруд об’єктів передачі електричної енергії (код – 14.02)</w:t>
      </w:r>
      <w:r w:rsidRPr="00BB67C8">
        <w:rPr>
          <w:rFonts w:ascii="Times New Roman" w:hAnsi="Times New Roman" w:cs="Times New Roman"/>
          <w:sz w:val="28"/>
          <w:szCs w:val="28"/>
        </w:rPr>
        <w:t xml:space="preserve"> з метою подальшої передачі у користування на умовах оренди під існуючими опорами електропередач</w:t>
      </w:r>
      <w:r w:rsidR="00BB67C8">
        <w:rPr>
          <w:rFonts w:ascii="Times New Roman" w:hAnsi="Times New Roman" w:cs="Times New Roman"/>
          <w:sz w:val="28"/>
          <w:szCs w:val="28"/>
        </w:rPr>
        <w:t xml:space="preserve"> ПЛ 110 кВ Полтава-Покровська /</w:t>
      </w:r>
      <w:r w:rsidR="00BB67C8">
        <w:rPr>
          <w:rFonts w:ascii="Times New Roman" w:hAnsi="Times New Roman" w:cs="Times New Roman"/>
          <w:sz w:val="28"/>
          <w:szCs w:val="28"/>
        </w:rPr>
        <w:br/>
      </w:r>
      <w:r w:rsidRPr="00BB67C8">
        <w:rPr>
          <w:rFonts w:ascii="Times New Roman" w:hAnsi="Times New Roman" w:cs="Times New Roman"/>
          <w:sz w:val="28"/>
          <w:szCs w:val="28"/>
        </w:rPr>
        <w:t>ПЛ 110 кВ Полтава-Миргород / ПЛ 110 кВ Покровська-Миргород, а саме: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1) орієнтовною площею 0,0005 га (опора № 124/124 ПЛ 110 кВ Полтава-Покровська / ПЛ 110 кВ Полтава-Миргород) поблизу земельної ділянки з кадастровим номером 5324285400:00:014:0064;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2) орієнтовною площею 0,0005 га (опора № 126/126 ПЛ 110 кВ Полтава-Покровська / ПЛ 110 кВ Полтава-Миргород) поблизу земельної ділянки з кадастровим номером 5324285400:00:014:0038;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3) орієнтовною площею 0,0005 га (опора № 131/131 ПЛ 110 кВ Полтава-Покровська / ПЛ 110 кВ Полтава-Миргород) поблизу земельної ділянки з кадастровим номером 5324285400:00:014:0012;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4) орієнтовною площею 0,0081 га (опора № 132/132 ПЛ 110 кВ Полтава-Покровська / ПЛ 110 кВ Полтава-Миргород) поблизу земельної ділянки з кадастровим номером 5324285400:00:014:0006;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5) орієнтовною площею 0,0005 га (опора № 137/137 ПЛ 110 кВ Полтава-Покровська / ПЛ 110 кВ Полтава-Миргород) поблизу земельної ділянки з кадастровим номером 5324285400:00:011:0002;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lastRenderedPageBreak/>
        <w:t>6) орієнтовною площею 0,0005 га (опора № 138/138 ПЛ 110 кВ Полтава-Покровська / ПЛ 110 кВ Полтава-Миргород) поблизу земельної ділянки з кадастровим номером 5324285400:00:011:0030;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7) орієнтовною площею 0,0005 га (опора № 139/139 ПЛ 110 кВ Полтава-Покровська / ПЛ 110 кВ Полтава-Миргород) поблизу земельної ділянки з кадастровим номером 5324285400:00:011:0027;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8) орієнтовною площею 0,0005 га (опора № 142/142 ПЛ 110 кВ Полтава-Покровська / ПЛ 110 кВ Полтава-Миргород) поблизу земельної ділянки з кадастровим номером 5324285400:00:011:0003;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9) орієнтовною площею 0,0005 га (опора № 143/143 ПЛ 110 кВ Полтава-Покровська / ПЛ 110 кВ Полтава-Миргород) поблизу земельної ділянки з кадастровим номером 5324280900:00:012:0019;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10) орієнтовною площею 0,0005 га (опора № 144/144 ПЛ 110 кВ Полтава-Покровська / ПЛ 110 кВ Полтава-Миргород) поблизу земельної ділянки з кадастровим номером 5324280900:00:012:0005;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11) орієнтовною площею 0,0005 га (опора № 146/146 ПЛ 110 кВ Полтава-Покровська / ПЛ 110 кВ Полтава-Миргород) поблизу земельної ділянки з кадастровим номером 5324280901:01:001:0215;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12) орієнтовною площею 0,0081 га (опора № 147/147 ПЛ 110 кВ Полтава-Покровська / ПЛ 110 кВ Полтава-Миргород) поблизу земельної ділянки з кадастровим номером  5324280901:01:001:0217;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13) орієнтовною площею 0,0005 га (опора № 149/149 ПЛ 110 кВ Полтава-Покровська / ПЛ 110 кВ Полтава-Миргород) поблизу земельної ділянки з кадастровим номером  5324280900:00:007:0132;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14) орієнтовною площею 0,0005 га (опора № 150/150 ПЛ 110 кВ Полтава-Покровська / ПЛ 110 кВ Полтава-Миргород) поблизу земельної ділянки з кадастровим номером 5324280900:00:007:0165;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15) орієнтовною площею 0,0005 га (опора № 151/151 ПЛ 110 кВ Полтава-Покровська / ПЛ 110 кВ Полтава-Миргород) поблизу земельної ділянки з кадастровим номером 5324280900:00:007:0143;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16) орієнтовною площею 0,0005 га (опора № 152/152 ПЛ 110 кВ Полтава-Покровська / ПЛ 110 кВ Полтава-Миргород) поблизу земельної ділянки з кадастровим номером 5324280900:00:007:0071;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17) орієнтовною площею 0,0005 га (опора № 3 ПЛ 110 кВ Покровська-Миргород) поблизу земельної ділянки з кадастровим номером 5324280900:00:006:0093;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18) орієнтовною площею 0,0081 га (опора № 2 ПЛ 110 кВ Покровська-Миргород) поблизу земельної ділянки з кадастровим номером 5324280900:00:006:0099;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19) орієнтовною площею 0,0005 га (опора № 1 ПЛ 110 кВ Покровська-Миргород) поблизу земельної ділянки з кадастровим номером 5324280900:00:006:0103;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20) орієнтовною площею 0,0005 га (опора № 160 ПЛ 110 кВ Полтава-Покровська) поблизу земельної ділянки з кадастровим номером 5324280900:00:006:0093;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lastRenderedPageBreak/>
        <w:t>21) орієнтовною площею 0,0005 га (опора № 161 ПЛ 110 кВ Полтава-Покровська) поблизу земельної ділянки з кадастровим номером 5324280900:00:006:0098;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22) орієнтовною площею 0,0005 га (опора № 162 ПЛ 110 кВ Полтава-Покровська) поблизу земельної ділянки з кадастровим номером 5324280900:00:006:0103;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23) орієнтовною площею 0,0005 га (опора № 169/169 ПЛ 110 кВ Полтава-Миргород / ПЛ 110 кВ Покровська-Миргород) поблизу земельної ділянки з кадастровим номером 5324280900:00:001:0140;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24) орієнтовною площею 0,0005 га (опора № 170/170 ПЛ 110 кВ Полтава-Миргород / ПЛ 110 кВ Покровська-Миргород) поблизу земельної ділянки з кадастровим номером 5324280900:00:001:0203;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25) орієнтовною площею 0,0005 га (опора № 171/171 ПЛ 110 кВ Полтава-Миргород / ПЛ 110 кВ Покровська-Миргород) поблизу земельної ділянки з кадастровим номером 5324280900:00:001:0271;</w:t>
      </w:r>
    </w:p>
    <w:p w:rsidR="00666B59" w:rsidRPr="00BB67C8" w:rsidRDefault="00666B59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26) орієнтовною площею 0,0005 га (опора № 182/183 ПЛ 110 кВ Полтава-Миргород / ПЛ 110 кВ Покровська-Миргород) поблизу земельної ділянки з кадастровим номером 5324281500:00:005:0010;</w:t>
      </w:r>
    </w:p>
    <w:p w:rsidR="00666B59" w:rsidRPr="00BB67C8" w:rsidRDefault="00666B59" w:rsidP="00BB67C8">
      <w:pPr>
        <w:ind w:right="-1"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 xml:space="preserve">27) орієнтовною площею 0,0005 га (опора № 183/183 ПЛ 110 кВ Полтава-Миргород / ПЛ 110 кВ Покровська-Миргород) поблизу земельної ділянки з кадастровим номером 5324281500:00:005:0010, </w:t>
      </w:r>
      <w:r w:rsidR="00873627" w:rsidRPr="00BB67C8">
        <w:rPr>
          <w:sz w:val="28"/>
          <w:szCs w:val="28"/>
          <w:lang w:val="uk-UA"/>
        </w:rPr>
        <w:t>які</w:t>
      </w:r>
      <w:r w:rsidRPr="00BB67C8">
        <w:rPr>
          <w:sz w:val="28"/>
          <w:szCs w:val="28"/>
          <w:lang w:val="uk-UA"/>
        </w:rPr>
        <w:t xml:space="preserve"> розташовані на території Решетилівської міської територіальної громади Полтавського району Полтавської області.</w:t>
      </w:r>
    </w:p>
    <w:p w:rsidR="00666B59" w:rsidRPr="00BB67C8" w:rsidRDefault="00666B59" w:rsidP="00BB67C8">
      <w:pPr>
        <w:ind w:right="-1"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shd w:val="clear" w:color="auto" w:fill="FFFFFF"/>
          <w:lang w:val="uk-UA"/>
        </w:rPr>
        <w:t xml:space="preserve">Замовником робіт із розроблення </w:t>
      </w:r>
      <w:r w:rsidR="00BB67C8">
        <w:rPr>
          <w:bCs/>
          <w:sz w:val="28"/>
          <w:szCs w:val="28"/>
          <w:lang w:val="uk-UA"/>
        </w:rPr>
        <w:t>проекту землеустрою щодо</w:t>
      </w:r>
      <w:r w:rsidR="00BB67C8">
        <w:rPr>
          <w:bCs/>
          <w:sz w:val="28"/>
          <w:szCs w:val="28"/>
          <w:lang w:val="uk-UA"/>
        </w:rPr>
        <w:br/>
      </w:r>
      <w:r w:rsidRPr="00BB67C8">
        <w:rPr>
          <w:bCs/>
          <w:sz w:val="28"/>
          <w:szCs w:val="28"/>
          <w:lang w:val="uk-UA"/>
        </w:rPr>
        <w:t>відведення земельних ділянок</w:t>
      </w:r>
      <w:r w:rsidRPr="00BB67C8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Pr="00BB67C8">
        <w:rPr>
          <w:sz w:val="28"/>
          <w:szCs w:val="28"/>
          <w:lang w:val="uk-UA"/>
        </w:rPr>
        <w:t>визначити АКЦІОНЕРНЕ ТОВАРИСТВО ,,ПОЛТАВАОБЛЕНЕРГО”.</w:t>
      </w:r>
    </w:p>
    <w:p w:rsidR="00873627" w:rsidRPr="00BB67C8" w:rsidRDefault="00873627" w:rsidP="00BB67C8">
      <w:pPr>
        <w:ind w:right="-1"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4</w:t>
      </w:r>
      <w:r w:rsidRPr="00BB67C8">
        <w:rPr>
          <w:sz w:val="28"/>
          <w:szCs w:val="28"/>
          <w:lang w:val="uk-UA"/>
        </w:rPr>
        <w:t xml:space="preserve">. Надати дозвіл </w:t>
      </w:r>
      <w:r w:rsidRPr="00BB67C8">
        <w:rPr>
          <w:bCs/>
          <w:sz w:val="28"/>
          <w:szCs w:val="28"/>
          <w:shd w:val="clear" w:color="auto" w:fill="FFFFFF"/>
          <w:lang w:val="uk-UA"/>
        </w:rPr>
        <w:t xml:space="preserve">АКЦІОНЕРНОМУ ТОВАРИСТВУ </w:t>
      </w:r>
      <w:r w:rsidRPr="00BB67C8">
        <w:rPr>
          <w:sz w:val="28"/>
          <w:szCs w:val="28"/>
          <w:lang w:val="uk-UA"/>
        </w:rPr>
        <w:t>„ПОЛТАВАОБЛЕНЕРГО”</w:t>
      </w:r>
      <w:r w:rsidRPr="00BB67C8">
        <w:rPr>
          <w:bCs/>
          <w:sz w:val="28"/>
          <w:szCs w:val="28"/>
          <w:lang w:val="uk-UA" w:bidi="uk-UA"/>
        </w:rPr>
        <w:t xml:space="preserve"> (код ЄДРПОУ 00131819) </w:t>
      </w:r>
      <w:r w:rsidRPr="00BB67C8">
        <w:rPr>
          <w:sz w:val="28"/>
          <w:szCs w:val="28"/>
          <w:lang w:val="uk-UA"/>
        </w:rPr>
        <w:t>на розроблення проекту землеустрою щодо відведення земельн</w:t>
      </w:r>
      <w:r w:rsidRPr="00BB67C8">
        <w:rPr>
          <w:sz w:val="28"/>
          <w:szCs w:val="28"/>
          <w:lang w:val="uk-UA"/>
        </w:rPr>
        <w:t>ої</w:t>
      </w:r>
      <w:r w:rsidRPr="00BB67C8">
        <w:rPr>
          <w:sz w:val="28"/>
          <w:szCs w:val="28"/>
          <w:lang w:val="uk-UA"/>
        </w:rPr>
        <w:t xml:space="preserve"> ділян</w:t>
      </w:r>
      <w:r w:rsidRPr="00BB67C8">
        <w:rPr>
          <w:sz w:val="28"/>
          <w:szCs w:val="28"/>
          <w:lang w:val="uk-UA"/>
        </w:rPr>
        <w:t>ки</w:t>
      </w:r>
      <w:r w:rsidRPr="00BB67C8">
        <w:rPr>
          <w:sz w:val="28"/>
          <w:szCs w:val="28"/>
          <w:lang w:val="uk-UA"/>
        </w:rPr>
        <w:t xml:space="preserve"> </w:t>
      </w:r>
      <w:r w:rsidRPr="00BB67C8">
        <w:rPr>
          <w:sz w:val="28"/>
          <w:szCs w:val="28"/>
          <w:lang w:val="uk-UA"/>
        </w:rPr>
        <w:t xml:space="preserve">площею 0,0003 га </w:t>
      </w:r>
      <w:r w:rsidRPr="00BB67C8">
        <w:rPr>
          <w:sz w:val="28"/>
          <w:szCs w:val="28"/>
          <w:shd w:val="clear" w:color="auto" w:fill="FFFFFF"/>
          <w:lang w:val="uk-UA"/>
        </w:rPr>
        <w:t>для розміщення, будівництва, експлуатації та обслуговування будівель і споруд об’єктів передачі електричної енергії (код – 14.02)</w:t>
      </w:r>
      <w:r w:rsidRPr="00BB67C8">
        <w:rPr>
          <w:sz w:val="28"/>
          <w:szCs w:val="28"/>
          <w:lang w:val="uk-UA"/>
        </w:rPr>
        <w:t xml:space="preserve"> з метою подальшої передачі у користування на умовах оренди під існуюч</w:t>
      </w:r>
      <w:r w:rsidRPr="00BB67C8">
        <w:rPr>
          <w:sz w:val="28"/>
          <w:szCs w:val="28"/>
          <w:lang w:val="uk-UA"/>
        </w:rPr>
        <w:t>ою</w:t>
      </w:r>
      <w:r w:rsidRPr="00BB67C8">
        <w:rPr>
          <w:sz w:val="28"/>
          <w:szCs w:val="28"/>
          <w:lang w:val="uk-UA"/>
        </w:rPr>
        <w:t xml:space="preserve"> опор</w:t>
      </w:r>
      <w:r w:rsidRPr="00BB67C8">
        <w:rPr>
          <w:sz w:val="28"/>
          <w:szCs w:val="28"/>
          <w:lang w:val="uk-UA"/>
        </w:rPr>
        <w:t>ою № 25</w:t>
      </w:r>
      <w:r w:rsidRPr="00BB67C8">
        <w:rPr>
          <w:sz w:val="28"/>
          <w:szCs w:val="28"/>
          <w:lang w:val="uk-UA"/>
        </w:rPr>
        <w:t xml:space="preserve"> </w:t>
      </w:r>
      <w:r w:rsidRPr="00BB67C8">
        <w:rPr>
          <w:sz w:val="28"/>
          <w:szCs w:val="28"/>
          <w:lang w:val="uk-UA"/>
        </w:rPr>
        <w:t>ПЛ 110 кВ Покровська-Колоті</w:t>
      </w:r>
      <w:r w:rsidR="00BB67C8">
        <w:rPr>
          <w:sz w:val="28"/>
          <w:szCs w:val="28"/>
          <w:lang w:val="uk-UA"/>
        </w:rPr>
        <w:t>ї</w:t>
      </w:r>
      <w:r w:rsidRPr="00BB67C8">
        <w:rPr>
          <w:sz w:val="28"/>
          <w:szCs w:val="28"/>
          <w:lang w:val="uk-UA"/>
        </w:rPr>
        <w:t xml:space="preserve"> за рахунок </w:t>
      </w:r>
      <w:r w:rsidRPr="00BB67C8">
        <w:rPr>
          <w:sz w:val="28"/>
          <w:szCs w:val="28"/>
          <w:lang w:val="uk-UA"/>
        </w:rPr>
        <w:t xml:space="preserve">земельної ділянки з кадастровим номером </w:t>
      </w:r>
      <w:r w:rsidRPr="00BB67C8">
        <w:rPr>
          <w:sz w:val="28"/>
          <w:szCs w:val="28"/>
          <w:lang w:val="uk-UA"/>
        </w:rPr>
        <w:t>5324280900:00:001:0212</w:t>
      </w:r>
      <w:r w:rsidRPr="00BB67C8">
        <w:rPr>
          <w:sz w:val="28"/>
          <w:szCs w:val="28"/>
          <w:lang w:val="uk-UA"/>
        </w:rPr>
        <w:t>,</w:t>
      </w:r>
      <w:r w:rsidRPr="00BB67C8">
        <w:rPr>
          <w:sz w:val="28"/>
          <w:szCs w:val="28"/>
          <w:lang w:val="uk-UA"/>
        </w:rPr>
        <w:t xml:space="preserve"> яка</w:t>
      </w:r>
      <w:r w:rsidRPr="00BB67C8">
        <w:rPr>
          <w:sz w:val="28"/>
          <w:szCs w:val="28"/>
          <w:lang w:val="uk-UA"/>
        </w:rPr>
        <w:t xml:space="preserve"> розташован</w:t>
      </w:r>
      <w:r w:rsidRPr="00BB67C8">
        <w:rPr>
          <w:sz w:val="28"/>
          <w:szCs w:val="28"/>
          <w:lang w:val="uk-UA"/>
        </w:rPr>
        <w:t>а</w:t>
      </w:r>
      <w:r w:rsidRPr="00BB67C8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області.</w:t>
      </w:r>
    </w:p>
    <w:p w:rsidR="00873627" w:rsidRPr="00BB67C8" w:rsidRDefault="00873627" w:rsidP="00BB67C8">
      <w:pPr>
        <w:ind w:right="-1"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shd w:val="clear" w:color="auto" w:fill="FFFFFF"/>
          <w:lang w:val="uk-UA"/>
        </w:rPr>
        <w:t xml:space="preserve">Замовником робіт із розроблення </w:t>
      </w:r>
      <w:r w:rsidR="00BB67C8">
        <w:rPr>
          <w:bCs/>
          <w:sz w:val="28"/>
          <w:szCs w:val="28"/>
          <w:lang w:val="uk-UA"/>
        </w:rPr>
        <w:t>проекту землеустрою щодо</w:t>
      </w:r>
      <w:r w:rsidR="00BB67C8">
        <w:rPr>
          <w:bCs/>
          <w:sz w:val="28"/>
          <w:szCs w:val="28"/>
          <w:lang w:val="uk-UA"/>
        </w:rPr>
        <w:br/>
      </w:r>
      <w:r w:rsidRPr="00BB67C8">
        <w:rPr>
          <w:bCs/>
          <w:sz w:val="28"/>
          <w:szCs w:val="28"/>
          <w:lang w:val="uk-UA"/>
        </w:rPr>
        <w:t>відведення земельн</w:t>
      </w:r>
      <w:r w:rsidRPr="00BB67C8">
        <w:rPr>
          <w:bCs/>
          <w:sz w:val="28"/>
          <w:szCs w:val="28"/>
          <w:lang w:val="uk-UA"/>
        </w:rPr>
        <w:t>ої</w:t>
      </w:r>
      <w:r w:rsidRPr="00BB67C8">
        <w:rPr>
          <w:bCs/>
          <w:sz w:val="28"/>
          <w:szCs w:val="28"/>
          <w:lang w:val="uk-UA"/>
        </w:rPr>
        <w:t xml:space="preserve"> ділян</w:t>
      </w:r>
      <w:r w:rsidRPr="00BB67C8">
        <w:rPr>
          <w:bCs/>
          <w:sz w:val="28"/>
          <w:szCs w:val="28"/>
          <w:lang w:val="uk-UA"/>
        </w:rPr>
        <w:t>ки</w:t>
      </w:r>
      <w:r w:rsidRPr="00BB67C8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Pr="00BB67C8">
        <w:rPr>
          <w:sz w:val="28"/>
          <w:szCs w:val="28"/>
          <w:lang w:val="uk-UA"/>
        </w:rPr>
        <w:t>визначити АКЦІОНЕРНЕ ТОВАРИСТВО ,,ПОЛТАВАОБЛЕНЕРГО”.</w:t>
      </w:r>
    </w:p>
    <w:p w:rsidR="00BB67C8" w:rsidRPr="00BB67C8" w:rsidRDefault="00BB67C8" w:rsidP="00BB67C8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67C8">
        <w:rPr>
          <w:rFonts w:ascii="Times New Roman" w:hAnsi="Times New Roman" w:cs="Times New Roman"/>
          <w:sz w:val="28"/>
          <w:szCs w:val="28"/>
        </w:rPr>
        <w:t>5</w:t>
      </w:r>
      <w:r w:rsidR="00ED6D4C" w:rsidRPr="00BB67C8">
        <w:rPr>
          <w:rFonts w:ascii="Times New Roman" w:hAnsi="Times New Roman" w:cs="Times New Roman"/>
          <w:sz w:val="28"/>
          <w:szCs w:val="28"/>
        </w:rPr>
        <w:t xml:space="preserve">. </w:t>
      </w:r>
      <w:r w:rsidRPr="00BB67C8">
        <w:rPr>
          <w:rFonts w:ascii="Times New Roman" w:hAnsi="Times New Roman" w:cs="Times New Roman"/>
          <w:sz w:val="28"/>
          <w:szCs w:val="28"/>
        </w:rPr>
        <w:t xml:space="preserve">Надати дозвіл </w:t>
      </w:r>
      <w:r w:rsidRPr="00BB67C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АКЦІОНЕРНОМУ ТОВАРИСТВУ </w:t>
      </w:r>
      <w:r w:rsidRPr="00BB67C8">
        <w:rPr>
          <w:rFonts w:ascii="Times New Roman" w:hAnsi="Times New Roman" w:cs="Times New Roman"/>
          <w:sz w:val="28"/>
          <w:szCs w:val="28"/>
        </w:rPr>
        <w:t>„ПОЛТАВАОБЛЕНЕРГО”</w:t>
      </w:r>
      <w:r w:rsidRPr="00BB67C8">
        <w:rPr>
          <w:rFonts w:ascii="Times New Roman" w:hAnsi="Times New Roman" w:cs="Times New Roman"/>
          <w:bCs/>
          <w:sz w:val="28"/>
          <w:szCs w:val="28"/>
          <w:lang w:bidi="uk-UA"/>
        </w:rPr>
        <w:t xml:space="preserve"> </w:t>
      </w:r>
      <w:r w:rsidRPr="00BB67C8">
        <w:rPr>
          <w:rFonts w:ascii="Times New Roman" w:hAnsi="Times New Roman" w:cs="Times New Roman"/>
          <w:sz w:val="28"/>
          <w:szCs w:val="28"/>
        </w:rPr>
        <w:t xml:space="preserve">на розроблення проекту землеустрою щодо відведення земельних ділянок </w:t>
      </w:r>
      <w:r w:rsidRPr="00BB67C8">
        <w:rPr>
          <w:rFonts w:ascii="Times New Roman" w:hAnsi="Times New Roman" w:cs="Times New Roman"/>
          <w:sz w:val="28"/>
          <w:szCs w:val="28"/>
          <w:shd w:val="clear" w:color="auto" w:fill="FFFFFF"/>
        </w:rPr>
        <w:t>для розміщення, будівництва, експлуатації та обслуговування будівель і споруд об’єкт</w:t>
      </w:r>
      <w:r w:rsidR="00733EBE">
        <w:rPr>
          <w:rFonts w:ascii="Times New Roman" w:hAnsi="Times New Roman" w:cs="Times New Roman"/>
          <w:sz w:val="28"/>
          <w:szCs w:val="28"/>
          <w:shd w:val="clear" w:color="auto" w:fill="FFFFFF"/>
        </w:rPr>
        <w:t>ів передачі електричної енергії</w:t>
      </w:r>
      <w:r w:rsidR="00733EBE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BB67C8">
        <w:rPr>
          <w:rFonts w:ascii="Times New Roman" w:hAnsi="Times New Roman" w:cs="Times New Roman"/>
          <w:sz w:val="28"/>
          <w:szCs w:val="28"/>
          <w:shd w:val="clear" w:color="auto" w:fill="FFFFFF"/>
        </w:rPr>
        <w:t>(код – 14.02)</w:t>
      </w:r>
      <w:r w:rsidRPr="00BB67C8">
        <w:rPr>
          <w:rFonts w:ascii="Times New Roman" w:hAnsi="Times New Roman" w:cs="Times New Roman"/>
          <w:sz w:val="28"/>
          <w:szCs w:val="28"/>
        </w:rPr>
        <w:t xml:space="preserve"> з метою подальшої передачі у користування на умовах оренди під існуючими опорами електропередач </w:t>
      </w:r>
      <w:r w:rsidRPr="00BB67C8">
        <w:rPr>
          <w:rFonts w:ascii="Times New Roman" w:hAnsi="Times New Roman" w:cs="Times New Roman"/>
          <w:sz w:val="28"/>
          <w:szCs w:val="28"/>
        </w:rPr>
        <w:t>ПЛ 35 кВ Сухорабівка-Хорішки</w:t>
      </w:r>
      <w:r w:rsidRPr="00BB67C8">
        <w:rPr>
          <w:rFonts w:ascii="Times New Roman" w:hAnsi="Times New Roman" w:cs="Times New Roman"/>
          <w:sz w:val="28"/>
          <w:szCs w:val="28"/>
        </w:rPr>
        <w:t>, а саме:</w:t>
      </w:r>
    </w:p>
    <w:p w:rsidR="00ED6D4C" w:rsidRPr="00BB67C8" w:rsidRDefault="00ED6D4C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lastRenderedPageBreak/>
        <w:t xml:space="preserve">1) орієнтовною площею 0,0005 га </w:t>
      </w:r>
      <w:r w:rsidR="00BB67C8" w:rsidRPr="00BB67C8">
        <w:rPr>
          <w:sz w:val="28"/>
          <w:szCs w:val="28"/>
          <w:lang w:val="uk-UA"/>
        </w:rPr>
        <w:t xml:space="preserve">(опора № 2) </w:t>
      </w:r>
      <w:r w:rsidRPr="00BB67C8">
        <w:rPr>
          <w:sz w:val="28"/>
          <w:szCs w:val="28"/>
          <w:lang w:val="uk-UA"/>
        </w:rPr>
        <w:t>поблизу земельної ділянки з кадастровим номером 5324285001:01:001:0068;</w:t>
      </w:r>
    </w:p>
    <w:p w:rsidR="00ED6D4C" w:rsidRPr="00BB67C8" w:rsidRDefault="00ED6D4C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 xml:space="preserve">2) орієнтовною площею 0,0005 га </w:t>
      </w:r>
      <w:r w:rsidR="00BB67C8" w:rsidRPr="00BB67C8">
        <w:rPr>
          <w:sz w:val="28"/>
          <w:szCs w:val="28"/>
          <w:lang w:val="uk-UA"/>
        </w:rPr>
        <w:t xml:space="preserve">(опора № </w:t>
      </w:r>
      <w:r w:rsidR="00BB67C8" w:rsidRPr="00BB67C8">
        <w:rPr>
          <w:sz w:val="28"/>
          <w:szCs w:val="28"/>
          <w:lang w:val="uk-UA"/>
        </w:rPr>
        <w:t>3</w:t>
      </w:r>
      <w:r w:rsidR="00BB67C8" w:rsidRPr="00BB67C8">
        <w:rPr>
          <w:sz w:val="28"/>
          <w:szCs w:val="28"/>
          <w:lang w:val="uk-UA"/>
        </w:rPr>
        <w:t xml:space="preserve">) </w:t>
      </w:r>
      <w:r w:rsidRPr="00BB67C8">
        <w:rPr>
          <w:sz w:val="28"/>
          <w:szCs w:val="28"/>
          <w:lang w:val="uk-UA"/>
        </w:rPr>
        <w:t>поблизу земельної ділянки з кадастровим номером 5324285000:00:007:0010;</w:t>
      </w:r>
    </w:p>
    <w:p w:rsidR="00ED6D4C" w:rsidRPr="00BB67C8" w:rsidRDefault="00ED6D4C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 xml:space="preserve">3) орієнтовною площею 0,0076 га </w:t>
      </w:r>
      <w:r w:rsidR="00BB67C8" w:rsidRPr="00BB67C8">
        <w:rPr>
          <w:sz w:val="28"/>
          <w:szCs w:val="28"/>
          <w:lang w:val="uk-UA"/>
        </w:rPr>
        <w:t xml:space="preserve">(опора № </w:t>
      </w:r>
      <w:r w:rsidR="00BB67C8" w:rsidRPr="00BB67C8">
        <w:rPr>
          <w:sz w:val="28"/>
          <w:szCs w:val="28"/>
          <w:lang w:val="uk-UA"/>
        </w:rPr>
        <w:t>4</w:t>
      </w:r>
      <w:r w:rsidR="00BB67C8" w:rsidRPr="00BB67C8">
        <w:rPr>
          <w:sz w:val="28"/>
          <w:szCs w:val="28"/>
          <w:lang w:val="uk-UA"/>
        </w:rPr>
        <w:t xml:space="preserve">) </w:t>
      </w:r>
      <w:r w:rsidRPr="00BB67C8">
        <w:rPr>
          <w:sz w:val="28"/>
          <w:szCs w:val="28"/>
          <w:lang w:val="uk-UA"/>
        </w:rPr>
        <w:t>поблизу земельної ділянки з кадастровим номером 5324285000:00:007:0010;</w:t>
      </w:r>
    </w:p>
    <w:p w:rsidR="00ED6D4C" w:rsidRPr="00BB67C8" w:rsidRDefault="00ED6D4C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 xml:space="preserve">4) орієнтовною площею 0,0005 га </w:t>
      </w:r>
      <w:r w:rsidR="00BB67C8" w:rsidRPr="00BB67C8">
        <w:rPr>
          <w:sz w:val="28"/>
          <w:szCs w:val="28"/>
          <w:lang w:val="uk-UA"/>
        </w:rPr>
        <w:t xml:space="preserve">(опора № </w:t>
      </w:r>
      <w:r w:rsidR="00BB67C8" w:rsidRPr="00BB67C8">
        <w:rPr>
          <w:sz w:val="28"/>
          <w:szCs w:val="28"/>
          <w:lang w:val="uk-UA"/>
        </w:rPr>
        <w:t>5</w:t>
      </w:r>
      <w:r w:rsidR="00BB67C8" w:rsidRPr="00BB67C8">
        <w:rPr>
          <w:sz w:val="28"/>
          <w:szCs w:val="28"/>
          <w:lang w:val="uk-UA"/>
        </w:rPr>
        <w:t xml:space="preserve">) </w:t>
      </w:r>
      <w:r w:rsidRPr="00BB67C8">
        <w:rPr>
          <w:sz w:val="28"/>
          <w:szCs w:val="28"/>
          <w:lang w:val="uk-UA"/>
        </w:rPr>
        <w:t>поблизу земельної ділянки з кадастровим номером 5324285001:01:002:0061;</w:t>
      </w:r>
    </w:p>
    <w:p w:rsidR="00ED6D4C" w:rsidRPr="00BB67C8" w:rsidRDefault="00ED6D4C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 xml:space="preserve">5) орієнтовною площею 0,0005 га </w:t>
      </w:r>
      <w:r w:rsidR="00BB67C8" w:rsidRPr="00BB67C8">
        <w:rPr>
          <w:sz w:val="28"/>
          <w:szCs w:val="28"/>
          <w:lang w:val="uk-UA"/>
        </w:rPr>
        <w:t xml:space="preserve">(опора № </w:t>
      </w:r>
      <w:r w:rsidR="00BB67C8" w:rsidRPr="00BB67C8">
        <w:rPr>
          <w:sz w:val="28"/>
          <w:szCs w:val="28"/>
          <w:lang w:val="uk-UA"/>
        </w:rPr>
        <w:t>6</w:t>
      </w:r>
      <w:r w:rsidR="00BB67C8" w:rsidRPr="00BB67C8">
        <w:rPr>
          <w:sz w:val="28"/>
          <w:szCs w:val="28"/>
          <w:lang w:val="uk-UA"/>
        </w:rPr>
        <w:t xml:space="preserve">) </w:t>
      </w:r>
      <w:r w:rsidRPr="00BB67C8">
        <w:rPr>
          <w:sz w:val="28"/>
          <w:szCs w:val="28"/>
          <w:lang w:val="uk-UA"/>
        </w:rPr>
        <w:t>поблизу земельної ділянки з кадастровим номером 5324285001:01:002:0080;</w:t>
      </w:r>
    </w:p>
    <w:p w:rsidR="00ED6D4C" w:rsidRPr="00BB67C8" w:rsidRDefault="00ED6D4C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 xml:space="preserve">6) орієнтовною площею 0,0005 га </w:t>
      </w:r>
      <w:r w:rsidR="00BB67C8" w:rsidRPr="00BB67C8">
        <w:rPr>
          <w:sz w:val="28"/>
          <w:szCs w:val="28"/>
          <w:lang w:val="uk-UA"/>
        </w:rPr>
        <w:t xml:space="preserve">(опора № </w:t>
      </w:r>
      <w:r w:rsidR="00BB67C8" w:rsidRPr="00BB67C8">
        <w:rPr>
          <w:sz w:val="28"/>
          <w:szCs w:val="28"/>
          <w:lang w:val="uk-UA"/>
        </w:rPr>
        <w:t>7</w:t>
      </w:r>
      <w:r w:rsidR="00BB67C8" w:rsidRPr="00BB67C8">
        <w:rPr>
          <w:sz w:val="28"/>
          <w:szCs w:val="28"/>
          <w:lang w:val="uk-UA"/>
        </w:rPr>
        <w:t xml:space="preserve">) </w:t>
      </w:r>
      <w:r w:rsidRPr="00BB67C8">
        <w:rPr>
          <w:sz w:val="28"/>
          <w:szCs w:val="28"/>
          <w:lang w:val="uk-UA"/>
        </w:rPr>
        <w:t>поблизу земельної ділянки з кадастровим номером 5324285000:00:008:0007;</w:t>
      </w:r>
    </w:p>
    <w:p w:rsidR="00ED6D4C" w:rsidRPr="00BB67C8" w:rsidRDefault="00ED6D4C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 xml:space="preserve">7) орієнтовною площею 0,0005 га </w:t>
      </w:r>
      <w:r w:rsidR="00BB67C8" w:rsidRPr="00BB67C8">
        <w:rPr>
          <w:sz w:val="28"/>
          <w:szCs w:val="28"/>
          <w:lang w:val="uk-UA"/>
        </w:rPr>
        <w:t xml:space="preserve">(опора № </w:t>
      </w:r>
      <w:r w:rsidR="00BB67C8" w:rsidRPr="00BB67C8">
        <w:rPr>
          <w:sz w:val="28"/>
          <w:szCs w:val="28"/>
          <w:lang w:val="uk-UA"/>
        </w:rPr>
        <w:t>8</w:t>
      </w:r>
      <w:r w:rsidR="00BB67C8" w:rsidRPr="00BB67C8">
        <w:rPr>
          <w:sz w:val="28"/>
          <w:szCs w:val="28"/>
          <w:lang w:val="uk-UA"/>
        </w:rPr>
        <w:t xml:space="preserve">) </w:t>
      </w:r>
      <w:r w:rsidRPr="00BB67C8">
        <w:rPr>
          <w:sz w:val="28"/>
          <w:szCs w:val="28"/>
          <w:lang w:val="uk-UA"/>
        </w:rPr>
        <w:t>поблизу земельної ділянки з кадастровим номером 5324285000:00:008:0007;</w:t>
      </w:r>
    </w:p>
    <w:p w:rsidR="00ED6D4C" w:rsidRPr="00BB67C8" w:rsidRDefault="00ED6D4C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 xml:space="preserve">8) орієнтовною площею 0,0005 га </w:t>
      </w:r>
      <w:r w:rsidR="00BB67C8" w:rsidRPr="00BB67C8">
        <w:rPr>
          <w:sz w:val="28"/>
          <w:szCs w:val="28"/>
          <w:lang w:val="uk-UA"/>
        </w:rPr>
        <w:t xml:space="preserve">(опора № </w:t>
      </w:r>
      <w:r w:rsidR="00BB67C8" w:rsidRPr="00BB67C8">
        <w:rPr>
          <w:sz w:val="28"/>
          <w:szCs w:val="28"/>
          <w:lang w:val="uk-UA"/>
        </w:rPr>
        <w:t>9</w:t>
      </w:r>
      <w:r w:rsidR="00BB67C8" w:rsidRPr="00BB67C8">
        <w:rPr>
          <w:sz w:val="28"/>
          <w:szCs w:val="28"/>
          <w:lang w:val="uk-UA"/>
        </w:rPr>
        <w:t xml:space="preserve">) </w:t>
      </w:r>
      <w:r w:rsidRPr="00BB67C8">
        <w:rPr>
          <w:sz w:val="28"/>
          <w:szCs w:val="28"/>
          <w:lang w:val="uk-UA"/>
        </w:rPr>
        <w:t>поблизу земельної ділянки з кадастровим номером 5324285000:00:008:0009;</w:t>
      </w:r>
    </w:p>
    <w:p w:rsidR="00ED6D4C" w:rsidRPr="00BB67C8" w:rsidRDefault="00ED6D4C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 xml:space="preserve">9) орієнтовною площею 0,0005 га </w:t>
      </w:r>
      <w:r w:rsidR="00BB67C8" w:rsidRPr="00BB67C8">
        <w:rPr>
          <w:sz w:val="28"/>
          <w:szCs w:val="28"/>
          <w:lang w:val="uk-UA"/>
        </w:rPr>
        <w:t xml:space="preserve">(опора № </w:t>
      </w:r>
      <w:r w:rsidR="00BB67C8" w:rsidRPr="00BB67C8">
        <w:rPr>
          <w:sz w:val="28"/>
          <w:szCs w:val="28"/>
          <w:lang w:val="uk-UA"/>
        </w:rPr>
        <w:t>10</w:t>
      </w:r>
      <w:r w:rsidR="00BB67C8" w:rsidRPr="00BB67C8">
        <w:rPr>
          <w:sz w:val="28"/>
          <w:szCs w:val="28"/>
          <w:lang w:val="uk-UA"/>
        </w:rPr>
        <w:t xml:space="preserve">) </w:t>
      </w:r>
      <w:r w:rsidRPr="00BB67C8">
        <w:rPr>
          <w:sz w:val="28"/>
          <w:szCs w:val="28"/>
          <w:lang w:val="uk-UA"/>
        </w:rPr>
        <w:t>поблизу земельної ділянки з кадастровим номером 5324285000:00:008:0015;</w:t>
      </w:r>
    </w:p>
    <w:p w:rsidR="00ED6D4C" w:rsidRPr="00BB67C8" w:rsidRDefault="00ED6D4C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 xml:space="preserve">10) орієнтовною площею 0,0005 га </w:t>
      </w:r>
      <w:r w:rsidR="00BB67C8" w:rsidRPr="00BB67C8">
        <w:rPr>
          <w:sz w:val="28"/>
          <w:szCs w:val="28"/>
          <w:lang w:val="uk-UA"/>
        </w:rPr>
        <w:t xml:space="preserve">(опора № </w:t>
      </w:r>
      <w:r w:rsidR="00BB67C8" w:rsidRPr="00BB67C8">
        <w:rPr>
          <w:sz w:val="28"/>
          <w:szCs w:val="28"/>
          <w:lang w:val="uk-UA"/>
        </w:rPr>
        <w:t>13</w:t>
      </w:r>
      <w:r w:rsidR="00BB67C8" w:rsidRPr="00BB67C8">
        <w:rPr>
          <w:sz w:val="28"/>
          <w:szCs w:val="28"/>
          <w:lang w:val="uk-UA"/>
        </w:rPr>
        <w:t xml:space="preserve">) </w:t>
      </w:r>
      <w:r w:rsidRPr="00BB67C8">
        <w:rPr>
          <w:sz w:val="28"/>
          <w:szCs w:val="28"/>
          <w:lang w:val="uk-UA"/>
        </w:rPr>
        <w:t>поблизу земельної ділянки з кадастровим номером 5324285000:00:008:0002;</w:t>
      </w:r>
    </w:p>
    <w:p w:rsidR="00ED6D4C" w:rsidRPr="00BB67C8" w:rsidRDefault="00ED6D4C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11) орієнтовною площею 0,0005 га</w:t>
      </w:r>
      <w:r w:rsidR="00BB67C8" w:rsidRPr="00BB67C8">
        <w:rPr>
          <w:sz w:val="28"/>
          <w:szCs w:val="28"/>
          <w:lang w:val="uk-UA"/>
        </w:rPr>
        <w:t xml:space="preserve"> </w:t>
      </w:r>
      <w:r w:rsidR="00BB67C8" w:rsidRPr="00BB67C8">
        <w:rPr>
          <w:sz w:val="28"/>
          <w:szCs w:val="28"/>
          <w:lang w:val="uk-UA"/>
        </w:rPr>
        <w:t xml:space="preserve">(опора № </w:t>
      </w:r>
      <w:r w:rsidR="00BB67C8" w:rsidRPr="00BB67C8">
        <w:rPr>
          <w:sz w:val="28"/>
          <w:szCs w:val="28"/>
          <w:lang w:val="uk-UA"/>
        </w:rPr>
        <w:t>16</w:t>
      </w:r>
      <w:r w:rsidR="00BB67C8" w:rsidRPr="00BB67C8">
        <w:rPr>
          <w:sz w:val="28"/>
          <w:szCs w:val="28"/>
          <w:lang w:val="uk-UA"/>
        </w:rPr>
        <w:t xml:space="preserve">) </w:t>
      </w:r>
      <w:r w:rsidRPr="00BB67C8">
        <w:rPr>
          <w:sz w:val="28"/>
          <w:szCs w:val="28"/>
          <w:lang w:val="uk-UA"/>
        </w:rPr>
        <w:t>поблизу земельної ділянки з кадастровим номером 5324285000:00:008:0003;</w:t>
      </w:r>
    </w:p>
    <w:p w:rsidR="00ED6D4C" w:rsidRPr="00BB67C8" w:rsidRDefault="00ED6D4C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 xml:space="preserve">12) орієнтовною площею 0,0014 га </w:t>
      </w:r>
      <w:r w:rsidR="00BB67C8" w:rsidRPr="00BB67C8">
        <w:rPr>
          <w:sz w:val="28"/>
          <w:szCs w:val="28"/>
          <w:lang w:val="uk-UA"/>
        </w:rPr>
        <w:t>(опора № 2</w:t>
      </w:r>
      <w:r w:rsidR="00BB67C8" w:rsidRPr="00BB67C8">
        <w:rPr>
          <w:sz w:val="28"/>
          <w:szCs w:val="28"/>
          <w:lang w:val="uk-UA"/>
        </w:rPr>
        <w:t>0)</w:t>
      </w:r>
      <w:r w:rsidR="00BB67C8" w:rsidRPr="00BB67C8">
        <w:rPr>
          <w:sz w:val="28"/>
          <w:szCs w:val="28"/>
          <w:lang w:val="uk-UA"/>
        </w:rPr>
        <w:t xml:space="preserve"> </w:t>
      </w:r>
      <w:r w:rsidRPr="00BB67C8">
        <w:rPr>
          <w:sz w:val="28"/>
          <w:szCs w:val="28"/>
          <w:lang w:val="uk-UA"/>
        </w:rPr>
        <w:t>поблизу земельної ділянки з кадастровим номером 5324285000:00:008:0017;</w:t>
      </w:r>
    </w:p>
    <w:p w:rsidR="00ED6D4C" w:rsidRPr="00BB67C8" w:rsidRDefault="00ED6D4C" w:rsidP="00BB67C8">
      <w:pPr>
        <w:ind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 xml:space="preserve">13) орієнтовною площею 0,0005 га </w:t>
      </w:r>
      <w:r w:rsidR="00BB67C8" w:rsidRPr="00BB67C8">
        <w:rPr>
          <w:sz w:val="28"/>
          <w:szCs w:val="28"/>
          <w:lang w:val="uk-UA"/>
        </w:rPr>
        <w:t>(опора № 2</w:t>
      </w:r>
      <w:r w:rsidR="00BB67C8" w:rsidRPr="00BB67C8">
        <w:rPr>
          <w:sz w:val="28"/>
          <w:szCs w:val="28"/>
          <w:lang w:val="uk-UA"/>
        </w:rPr>
        <w:t>4</w:t>
      </w:r>
      <w:r w:rsidR="00BB67C8" w:rsidRPr="00BB67C8">
        <w:rPr>
          <w:sz w:val="28"/>
          <w:szCs w:val="28"/>
          <w:lang w:val="uk-UA"/>
        </w:rPr>
        <w:t xml:space="preserve">) </w:t>
      </w:r>
      <w:r w:rsidRPr="00BB67C8">
        <w:rPr>
          <w:sz w:val="28"/>
          <w:szCs w:val="28"/>
          <w:lang w:val="uk-UA"/>
        </w:rPr>
        <w:t>поблизу земельної ділянки з кадастровим номером 5324285000:00:009:0010;</w:t>
      </w:r>
    </w:p>
    <w:p w:rsidR="00BB67C8" w:rsidRPr="00BB67C8" w:rsidRDefault="00ED6D4C" w:rsidP="00BB67C8">
      <w:pPr>
        <w:ind w:right="-1"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lang w:val="uk-UA"/>
        </w:rPr>
        <w:t>14) орієнтовно</w:t>
      </w:r>
      <w:bookmarkStart w:id="0" w:name="_GoBack"/>
      <w:bookmarkEnd w:id="0"/>
      <w:r w:rsidRPr="00BB67C8">
        <w:rPr>
          <w:sz w:val="28"/>
          <w:szCs w:val="28"/>
          <w:lang w:val="uk-UA"/>
        </w:rPr>
        <w:t xml:space="preserve">ю площею 0,0005 га </w:t>
      </w:r>
      <w:r w:rsidR="00BB67C8" w:rsidRPr="00BB67C8">
        <w:rPr>
          <w:sz w:val="28"/>
          <w:szCs w:val="28"/>
          <w:lang w:val="uk-UA"/>
        </w:rPr>
        <w:t xml:space="preserve">(опора № </w:t>
      </w:r>
      <w:r w:rsidR="00BB67C8" w:rsidRPr="00BB67C8">
        <w:rPr>
          <w:sz w:val="28"/>
          <w:szCs w:val="28"/>
          <w:lang w:val="uk-UA"/>
        </w:rPr>
        <w:t>30</w:t>
      </w:r>
      <w:r w:rsidR="00BB67C8" w:rsidRPr="00BB67C8">
        <w:rPr>
          <w:sz w:val="28"/>
          <w:szCs w:val="28"/>
          <w:lang w:val="uk-UA"/>
        </w:rPr>
        <w:t xml:space="preserve">) </w:t>
      </w:r>
      <w:r w:rsidRPr="00BB67C8">
        <w:rPr>
          <w:sz w:val="28"/>
          <w:szCs w:val="28"/>
          <w:lang w:val="uk-UA"/>
        </w:rPr>
        <w:t>поблизу земельної ділянки з кадастровим</w:t>
      </w:r>
      <w:r w:rsidR="00BB67C8" w:rsidRPr="00BB67C8">
        <w:rPr>
          <w:sz w:val="28"/>
          <w:szCs w:val="28"/>
          <w:lang w:val="uk-UA"/>
        </w:rPr>
        <w:t xml:space="preserve"> номером 5324285000:00:009:0009, </w:t>
      </w:r>
      <w:r w:rsidR="00BB67C8" w:rsidRPr="00BB67C8">
        <w:rPr>
          <w:sz w:val="28"/>
          <w:szCs w:val="28"/>
          <w:lang w:val="uk-UA"/>
        </w:rPr>
        <w:t>які розташовані на території Решетилівської міської територіальної громади Полтавського району Полтавської області.</w:t>
      </w:r>
    </w:p>
    <w:p w:rsidR="00BB67C8" w:rsidRPr="00BB67C8" w:rsidRDefault="00BB67C8" w:rsidP="00BB67C8">
      <w:pPr>
        <w:ind w:right="-1" w:firstLine="567"/>
        <w:jc w:val="both"/>
        <w:rPr>
          <w:sz w:val="28"/>
          <w:szCs w:val="28"/>
          <w:lang w:val="uk-UA"/>
        </w:rPr>
      </w:pPr>
      <w:r w:rsidRPr="00BB67C8">
        <w:rPr>
          <w:sz w:val="28"/>
          <w:szCs w:val="28"/>
          <w:shd w:val="clear" w:color="auto" w:fill="FFFFFF"/>
          <w:lang w:val="uk-UA"/>
        </w:rPr>
        <w:t xml:space="preserve">Замовником робіт із розроблення </w:t>
      </w:r>
      <w:r w:rsidR="00733EBE">
        <w:rPr>
          <w:bCs/>
          <w:sz w:val="28"/>
          <w:szCs w:val="28"/>
          <w:lang w:val="uk-UA"/>
        </w:rPr>
        <w:t>проекту землеустрою щодо</w:t>
      </w:r>
      <w:r w:rsidR="00733EBE">
        <w:rPr>
          <w:bCs/>
          <w:sz w:val="28"/>
          <w:szCs w:val="28"/>
          <w:lang w:val="uk-UA"/>
        </w:rPr>
        <w:br/>
      </w:r>
      <w:r w:rsidRPr="00BB67C8">
        <w:rPr>
          <w:bCs/>
          <w:sz w:val="28"/>
          <w:szCs w:val="28"/>
          <w:lang w:val="uk-UA"/>
        </w:rPr>
        <w:t>відведення земельних ділянок</w:t>
      </w:r>
      <w:r w:rsidRPr="00BB67C8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Pr="00BB67C8">
        <w:rPr>
          <w:sz w:val="28"/>
          <w:szCs w:val="28"/>
          <w:lang w:val="uk-UA"/>
        </w:rPr>
        <w:t>визначити АКЦІОНЕРНЕ ТОВАРИСТВО ,,ПОЛТАВАОБЛЕНЕРГО”.</w:t>
      </w:r>
    </w:p>
    <w:p w:rsidR="008B1FB1" w:rsidRPr="00BB67C8" w:rsidRDefault="00ED6D4C" w:rsidP="00BB67C8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 w:rsidRPr="00BB67C8">
        <w:rPr>
          <w:bCs/>
          <w:sz w:val="28"/>
          <w:szCs w:val="28"/>
          <w:lang w:val="uk-UA"/>
        </w:rPr>
        <w:t>6</w:t>
      </w:r>
      <w:r w:rsidR="005B6865" w:rsidRPr="00BB67C8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5B6865" w:rsidRPr="00BB67C8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8B1FB1" w:rsidRPr="00BB67C8" w:rsidRDefault="008B1FB1" w:rsidP="00BB67C8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8B1FB1" w:rsidRPr="00BB67C8" w:rsidRDefault="008B1FB1" w:rsidP="00BB67C8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CA09B0" w:rsidRPr="00BB67C8" w:rsidRDefault="00CA09B0" w:rsidP="00BB67C8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CA09B0" w:rsidRPr="00BB67C8" w:rsidRDefault="00CA09B0" w:rsidP="00BB67C8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8B1FB1" w:rsidRPr="00BB67C8" w:rsidRDefault="008B1FB1" w:rsidP="00BB67C8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8B1FB1" w:rsidRPr="00BB67C8" w:rsidRDefault="005B6865" w:rsidP="00BB67C8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B67C8">
        <w:rPr>
          <w:rFonts w:ascii="Times New Roman" w:hAnsi="Times New Roman" w:cs="Times New Roman"/>
          <w:sz w:val="28"/>
          <w:szCs w:val="28"/>
        </w:rPr>
        <w:t>Міський голова</w:t>
      </w:r>
      <w:r w:rsidRPr="00BB67C8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8B1FB1" w:rsidRPr="00BB67C8" w:rsidSect="00BB67C8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78C" w:rsidRDefault="005B6865">
      <w:r>
        <w:separator/>
      </w:r>
    </w:p>
  </w:endnote>
  <w:endnote w:type="continuationSeparator" w:id="0">
    <w:p w:rsidR="0039278C" w:rsidRDefault="005B6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CC"/>
    <w:family w:val="roman"/>
    <w:pitch w:val="variable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78C" w:rsidRDefault="005B6865">
      <w:r>
        <w:separator/>
      </w:r>
    </w:p>
  </w:footnote>
  <w:footnote w:type="continuationSeparator" w:id="0">
    <w:p w:rsidR="0039278C" w:rsidRDefault="005B68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143748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B1FB1" w:rsidRPr="00AF7840" w:rsidRDefault="005B6865">
        <w:pPr>
          <w:pStyle w:val="af"/>
          <w:jc w:val="center"/>
          <w:rPr>
            <w:sz w:val="28"/>
            <w:szCs w:val="28"/>
          </w:rPr>
        </w:pPr>
        <w:r w:rsidRPr="00AF7840">
          <w:rPr>
            <w:sz w:val="28"/>
            <w:szCs w:val="28"/>
          </w:rPr>
          <w:fldChar w:fldCharType="begin"/>
        </w:r>
        <w:r w:rsidRPr="00AF7840">
          <w:rPr>
            <w:sz w:val="28"/>
            <w:szCs w:val="28"/>
          </w:rPr>
          <w:instrText>PAGE</w:instrText>
        </w:r>
        <w:r w:rsidRPr="00AF7840">
          <w:rPr>
            <w:sz w:val="28"/>
            <w:szCs w:val="28"/>
          </w:rPr>
          <w:fldChar w:fldCharType="separate"/>
        </w:r>
        <w:r w:rsidR="008E20BB">
          <w:rPr>
            <w:noProof/>
            <w:sz w:val="28"/>
            <w:szCs w:val="28"/>
          </w:rPr>
          <w:t>7</w:t>
        </w:r>
        <w:r w:rsidRPr="00AF7840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330246A"/>
    <w:multiLevelType w:val="multilevel"/>
    <w:tmpl w:val="5B32EE5C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68C05BC2"/>
    <w:multiLevelType w:val="multilevel"/>
    <w:tmpl w:val="F9C0C5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FB1"/>
    <w:rsid w:val="00107A6A"/>
    <w:rsid w:val="001B3ABA"/>
    <w:rsid w:val="00361206"/>
    <w:rsid w:val="00374976"/>
    <w:rsid w:val="003761A8"/>
    <w:rsid w:val="0039278C"/>
    <w:rsid w:val="00401AA1"/>
    <w:rsid w:val="00457F04"/>
    <w:rsid w:val="004A37AF"/>
    <w:rsid w:val="004B13AF"/>
    <w:rsid w:val="004E7DF6"/>
    <w:rsid w:val="005B6865"/>
    <w:rsid w:val="00666B59"/>
    <w:rsid w:val="00733EBE"/>
    <w:rsid w:val="00750B4F"/>
    <w:rsid w:val="008143CB"/>
    <w:rsid w:val="008607EB"/>
    <w:rsid w:val="00873627"/>
    <w:rsid w:val="008B1FB1"/>
    <w:rsid w:val="008E20BB"/>
    <w:rsid w:val="00A15893"/>
    <w:rsid w:val="00AE7D6B"/>
    <w:rsid w:val="00AF7840"/>
    <w:rsid w:val="00B015E0"/>
    <w:rsid w:val="00B0615A"/>
    <w:rsid w:val="00BB67C8"/>
    <w:rsid w:val="00BF588D"/>
    <w:rsid w:val="00CA09B0"/>
    <w:rsid w:val="00D47F2D"/>
    <w:rsid w:val="00E64C3A"/>
    <w:rsid w:val="00ED6D4C"/>
    <w:rsid w:val="00F03DE4"/>
    <w:rsid w:val="00F37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character" w:styleId="a7">
    <w:name w:val="Placeholder Text"/>
    <w:basedOn w:val="a1"/>
    <w:uiPriority w:val="99"/>
    <w:semiHidden/>
    <w:qFormat/>
    <w:rsid w:val="0097067E"/>
    <w:rPr>
      <w:color w:val="808080"/>
    </w:rPr>
  </w:style>
  <w:style w:type="character" w:customStyle="1" w:styleId="a8">
    <w:name w:val="Текст выноски Знак"/>
    <w:basedOn w:val="a1"/>
    <w:uiPriority w:val="99"/>
    <w:semiHidden/>
    <w:qFormat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qFormat/>
    <w:rsid w:val="00956456"/>
    <w:rPr>
      <w:rFonts w:ascii="TimesNewRoman" w:hAnsi="TimesNewRoman" w:cs="TimesNewRoman"/>
      <w:b w:val="0"/>
      <w:bCs w:val="0"/>
      <w:i w:val="0"/>
      <w:iCs w:val="0"/>
      <w:color w:val="000000"/>
      <w:sz w:val="24"/>
      <w:szCs w:val="24"/>
    </w:rPr>
  </w:style>
  <w:style w:type="character" w:customStyle="1" w:styleId="ListLabel1">
    <w:name w:val="ListLabel 1"/>
    <w:qFormat/>
    <w:rPr>
      <w:sz w:val="28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a">
    <w:name w:val="List"/>
    <w:basedOn w:val="a0"/>
    <w:rPr>
      <w:rFonts w:cs="Arial Unicode M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pPr>
      <w:suppressLineNumbers/>
    </w:pPr>
    <w:rPr>
      <w:rFonts w:cs="Arial Unicode MS"/>
    </w:rPr>
  </w:style>
  <w:style w:type="paragraph" w:styleId="ad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e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f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unhideWhenUsed/>
    <w:qFormat/>
    <w:rsid w:val="0097067E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qFormat/>
    <w:rsid w:val="00865FFF"/>
    <w:pPr>
      <w:suppressAutoHyphens w:val="0"/>
      <w:spacing w:beforeAutospacing="1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character" w:styleId="a7">
    <w:name w:val="Placeholder Text"/>
    <w:basedOn w:val="a1"/>
    <w:uiPriority w:val="99"/>
    <w:semiHidden/>
    <w:qFormat/>
    <w:rsid w:val="0097067E"/>
    <w:rPr>
      <w:color w:val="808080"/>
    </w:rPr>
  </w:style>
  <w:style w:type="character" w:customStyle="1" w:styleId="a8">
    <w:name w:val="Текст выноски Знак"/>
    <w:basedOn w:val="a1"/>
    <w:uiPriority w:val="99"/>
    <w:semiHidden/>
    <w:qFormat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qFormat/>
    <w:rsid w:val="00956456"/>
    <w:rPr>
      <w:rFonts w:ascii="TimesNewRoman" w:hAnsi="TimesNewRoman" w:cs="TimesNewRoman"/>
      <w:b w:val="0"/>
      <w:bCs w:val="0"/>
      <w:i w:val="0"/>
      <w:iCs w:val="0"/>
      <w:color w:val="000000"/>
      <w:sz w:val="24"/>
      <w:szCs w:val="24"/>
    </w:rPr>
  </w:style>
  <w:style w:type="character" w:customStyle="1" w:styleId="ListLabel1">
    <w:name w:val="ListLabel 1"/>
    <w:qFormat/>
    <w:rPr>
      <w:sz w:val="28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a">
    <w:name w:val="List"/>
    <w:basedOn w:val="a0"/>
    <w:rPr>
      <w:rFonts w:cs="Arial Unicode M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pPr>
      <w:suppressLineNumbers/>
    </w:pPr>
    <w:rPr>
      <w:rFonts w:cs="Arial Unicode MS"/>
    </w:rPr>
  </w:style>
  <w:style w:type="paragraph" w:styleId="ad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e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f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unhideWhenUsed/>
    <w:qFormat/>
    <w:rsid w:val="0097067E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qFormat/>
    <w:rsid w:val="00865FFF"/>
    <w:pPr>
      <w:suppressAutoHyphens w:val="0"/>
      <w:spacing w:beforeAutospacing="1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DB852-7ABE-48A0-ABF9-65E05CCE9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2399</TotalTime>
  <Pages>7</Pages>
  <Words>2562</Words>
  <Characters>14609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Lenovo</cp:lastModifiedBy>
  <cp:revision>233</cp:revision>
  <cp:lastPrinted>2025-06-30T08:15:00Z</cp:lastPrinted>
  <dcterms:created xsi:type="dcterms:W3CDTF">2023-11-02T07:27:00Z</dcterms:created>
  <dcterms:modified xsi:type="dcterms:W3CDTF">2025-07-28T02:04:00Z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